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F1" w:rsidRPr="00687009" w:rsidRDefault="00E975BA" w:rsidP="001417F1">
      <w:pPr>
        <w:rPr>
          <w:b/>
        </w:rPr>
      </w:pPr>
      <w:r>
        <w:rPr>
          <w:b/>
        </w:rPr>
        <w:t xml:space="preserve">Physical exam fellow problem set 4/28/20 SPCTPD pre test </w:t>
      </w:r>
    </w:p>
    <w:p w:rsidR="008866CE" w:rsidRDefault="00326E16" w:rsidP="008866CE">
      <w:r>
        <w:t xml:space="preserve">Case I: </w:t>
      </w:r>
      <w:r w:rsidR="002F3105">
        <w:t xml:space="preserve"> 6 y/o </w:t>
      </w:r>
      <w:r w:rsidR="00592C72">
        <w:t xml:space="preserve">asymptomatic  female </w:t>
      </w:r>
      <w:r w:rsidR="002F3105">
        <w:t xml:space="preserve"> with normal growth and vital signs</w:t>
      </w:r>
      <w:r w:rsidR="00592C72">
        <w:t xml:space="preserve"> presents to you</w:t>
      </w:r>
      <w:r w:rsidR="002F3105">
        <w:t>.</w:t>
      </w:r>
      <w:r w:rsidR="00104716">
        <w:t xml:space="preserve"> Exam is normal except for heart exam.</w:t>
      </w:r>
      <w:r w:rsidR="00592C72">
        <w:t xml:space="preserve"> She has a RV heave, n</w:t>
      </w:r>
      <w:r w:rsidR="002F3105">
        <w:t>ormal S1 with a split fixed S2. There is a soft 2/6 SEM at the ULSB that radiates to the back</w:t>
      </w:r>
      <w:r>
        <w:t xml:space="preserve">. She has </w:t>
      </w:r>
      <w:r w:rsidR="008866CE">
        <w:t xml:space="preserve">a RV heave </w:t>
      </w:r>
    </w:p>
    <w:p w:rsidR="00326E16" w:rsidRDefault="00C24D44" w:rsidP="00687009">
      <w:pPr>
        <w:pStyle w:val="ListParagraph"/>
        <w:numPr>
          <w:ilvl w:val="0"/>
          <w:numId w:val="2"/>
        </w:numPr>
      </w:pPr>
      <w:r>
        <w:t xml:space="preserve">RV heave  is a) Right ventricular impulse felt at the LLSB b) may be due to </w:t>
      </w:r>
      <w:r w:rsidR="00EF50CD">
        <w:t xml:space="preserve">RV pressure overload </w:t>
      </w:r>
      <w:r>
        <w:t xml:space="preserve"> c) may be due to </w:t>
      </w:r>
      <w:r w:rsidR="00EF50CD">
        <w:t xml:space="preserve">RV volume overload </w:t>
      </w:r>
      <w:r>
        <w:t xml:space="preserve">d) may be from an ASD e) all of the above </w:t>
      </w:r>
    </w:p>
    <w:p w:rsidR="00326E16" w:rsidRDefault="00C24D44" w:rsidP="00326E16">
      <w:pPr>
        <w:pStyle w:val="ListParagraph"/>
        <w:numPr>
          <w:ilvl w:val="0"/>
          <w:numId w:val="2"/>
        </w:numPr>
      </w:pPr>
      <w:r>
        <w:t xml:space="preserve"> S2:  A) is the closure of aortic and </w:t>
      </w:r>
      <w:r w:rsidR="00E975BA">
        <w:t>pulmonary valves b) closure of a</w:t>
      </w:r>
      <w:r>
        <w:t xml:space="preserve">ortic valve occurs because the conduction system (left bundle)  conducts to the aortic valve before the pulmonary valve c) A2 occurs before P2 b/c the </w:t>
      </w:r>
      <w:r w:rsidR="00E975BA">
        <w:t>hangout period in the systemic circulation is less so  closes the aortic valve before</w:t>
      </w:r>
      <w:r>
        <w:t xml:space="preserve"> the pulmonary valve d) is the most important part of the exam e) all of the above </w:t>
      </w:r>
    </w:p>
    <w:p w:rsidR="00326E16" w:rsidRDefault="00326E16" w:rsidP="00326E16">
      <w:pPr>
        <w:pStyle w:val="ListParagraph"/>
        <w:numPr>
          <w:ilvl w:val="0"/>
          <w:numId w:val="2"/>
        </w:numPr>
      </w:pPr>
      <w:r>
        <w:t xml:space="preserve">The differential </w:t>
      </w:r>
      <w:r w:rsidR="008866CE">
        <w:t xml:space="preserve">diagnosis (DDX) </w:t>
      </w:r>
      <w:r w:rsidR="00B12C0E">
        <w:t xml:space="preserve">of a systolic ejection murmur at the ULSB </w:t>
      </w:r>
      <w:r w:rsidR="001679F7">
        <w:t>is a) ASD  b) Pulmonary stenosis (PS)</w:t>
      </w:r>
      <w:r>
        <w:t xml:space="preserve">  c) flow mu</w:t>
      </w:r>
      <w:r w:rsidR="00687009">
        <w:t>r</w:t>
      </w:r>
      <w:r w:rsidR="001679F7">
        <w:t xml:space="preserve">mur  d) sub pulmonary stenosis  </w:t>
      </w:r>
      <w:r w:rsidR="008866CE">
        <w:t xml:space="preserve"> e) all of above </w:t>
      </w:r>
    </w:p>
    <w:p w:rsidR="00326E16" w:rsidRDefault="00326E16" w:rsidP="001679F7">
      <w:pPr>
        <w:pStyle w:val="ListParagraph"/>
        <w:numPr>
          <w:ilvl w:val="0"/>
          <w:numId w:val="2"/>
        </w:numPr>
      </w:pPr>
      <w:r>
        <w:t xml:space="preserve">The most likely diagnosis is a) ASD  b) PS  c) flow murmur d) </w:t>
      </w:r>
      <w:proofErr w:type="spellStart"/>
      <w:r>
        <w:t>subPS</w:t>
      </w:r>
      <w:proofErr w:type="spellEnd"/>
      <w:r>
        <w:t xml:space="preserve">  e) AS  </w:t>
      </w:r>
    </w:p>
    <w:p w:rsidR="004A2EB9" w:rsidRDefault="004A2EB9" w:rsidP="004A2EB9">
      <w:r>
        <w:t xml:space="preserve">Case II: </w:t>
      </w:r>
      <w:r w:rsidR="002F3105">
        <w:t>You a 2 month newborn male in your office for the first time. Birth weight is 3 kg and child weighs 3.1 kg today. Mother reports he takes 45 minutes to feed from a bottle and swea</w:t>
      </w:r>
      <w:r w:rsidR="00C23D15">
        <w:t>ts. His P is 170, RR 8</w:t>
      </w:r>
      <w:r w:rsidR="002F3105">
        <w:t>0, BP 80/55 in all extremities. His pulse ox is 100%. On cardiac exam, his PMI is in the 5</w:t>
      </w:r>
      <w:r w:rsidR="002F3105" w:rsidRPr="004A2EB9">
        <w:rPr>
          <w:vertAlign w:val="superscript"/>
        </w:rPr>
        <w:t>th</w:t>
      </w:r>
      <w:r w:rsidR="002F3105">
        <w:t xml:space="preserve"> intercostal space in the anterior axillary line.  S1 is normal. S2 is not able to be heard due to the loud 3/6 </w:t>
      </w:r>
      <w:proofErr w:type="spellStart"/>
      <w:r w:rsidR="002F3105">
        <w:t>holosystolic</w:t>
      </w:r>
      <w:proofErr w:type="spellEnd"/>
      <w:r w:rsidR="002F3105">
        <w:t xml:space="preserve"> murmur at the LLSB that does not radiate. </w:t>
      </w:r>
    </w:p>
    <w:p w:rsidR="004A2EB9" w:rsidRDefault="004A2EB9" w:rsidP="004A2EB9">
      <w:r>
        <w:t>5.  The normal PMI for a 2 month is a) 4</w:t>
      </w:r>
      <w:r w:rsidRPr="004A2EB9">
        <w:rPr>
          <w:vertAlign w:val="superscript"/>
        </w:rPr>
        <w:t>th</w:t>
      </w:r>
      <w:r>
        <w:t xml:space="preserve"> left intercostal space in midclavicular line b) 4</w:t>
      </w:r>
      <w:r w:rsidRPr="004A2EB9">
        <w:rPr>
          <w:vertAlign w:val="superscript"/>
        </w:rPr>
        <w:t>th</w:t>
      </w:r>
      <w:r>
        <w:t xml:space="preserve"> left intercostal space in anterior axillary line c) 5</w:t>
      </w:r>
      <w:r w:rsidRPr="004A2EB9">
        <w:rPr>
          <w:vertAlign w:val="superscript"/>
        </w:rPr>
        <w:t>th</w:t>
      </w:r>
      <w:r>
        <w:t xml:space="preserve"> left intercostal space in midclavicular line d) 5</w:t>
      </w:r>
      <w:r w:rsidRPr="004A2EB9">
        <w:rPr>
          <w:vertAlign w:val="superscript"/>
        </w:rPr>
        <w:t>th</w:t>
      </w:r>
      <w:r>
        <w:t xml:space="preserve"> left intercostal space in anterior axillary line e) all of above </w:t>
      </w:r>
    </w:p>
    <w:p w:rsidR="004A2EB9" w:rsidRDefault="004A2EB9" w:rsidP="004A2EB9">
      <w:r>
        <w:t xml:space="preserve">6.  Is 3.1 kg a normal weight for this age? T or F </w:t>
      </w:r>
    </w:p>
    <w:p w:rsidR="004A2EB9" w:rsidRDefault="001679F7" w:rsidP="004A2EB9">
      <w:r>
        <w:t xml:space="preserve">7.  An abnormal </w:t>
      </w:r>
      <w:r w:rsidR="004A2EB9">
        <w:t xml:space="preserve"> feeding time for a newborn is a) &lt;10 minutes b) &lt;20 minutes c) &lt;30 minutes d) &gt;30-45 minutes  d) &lt;5 minutes </w:t>
      </w:r>
    </w:p>
    <w:p w:rsidR="004A2EB9" w:rsidRDefault="004A2EB9" w:rsidP="004A2EB9">
      <w:r>
        <w:t xml:space="preserve">8.  </w:t>
      </w:r>
      <w:r w:rsidR="002D0A76">
        <w:t>A normal RR rate for a newborn is a) 10  b) 20 c) 30  d) 40  e) 40-60</w:t>
      </w:r>
      <w:r w:rsidR="00F8482E">
        <w:t xml:space="preserve"> bpm </w:t>
      </w:r>
      <w:r w:rsidR="002D0A76">
        <w:t xml:space="preserve"> </w:t>
      </w:r>
    </w:p>
    <w:p w:rsidR="002D0A76" w:rsidRDefault="002D0A76" w:rsidP="004A2EB9">
      <w:r>
        <w:t xml:space="preserve">9.  A normal </w:t>
      </w:r>
      <w:r w:rsidR="00B07595">
        <w:t xml:space="preserve">awake </w:t>
      </w:r>
      <w:r>
        <w:t>HR for a 2 month is a) 40  b) 60  c) 80  d) 100  e) 120-180</w:t>
      </w:r>
      <w:r w:rsidR="00F8482E">
        <w:t xml:space="preserve"> bpm </w:t>
      </w:r>
    </w:p>
    <w:p w:rsidR="00DE06A7" w:rsidRDefault="002D0A76" w:rsidP="004A2EB9">
      <w:r>
        <w:t xml:space="preserve">10. Causes of a </w:t>
      </w:r>
      <w:proofErr w:type="spellStart"/>
      <w:r>
        <w:t>pansystolic</w:t>
      </w:r>
      <w:proofErr w:type="spellEnd"/>
      <w:r>
        <w:t xml:space="preserve"> murmur are a) VSD</w:t>
      </w:r>
      <w:r w:rsidR="00BE63F9">
        <w:t xml:space="preserve"> or ventricular septal defect </w:t>
      </w:r>
      <w:r>
        <w:t xml:space="preserve"> b) TR</w:t>
      </w:r>
      <w:r w:rsidR="00BE63F9">
        <w:t xml:space="preserve"> or tricuspid regurgitation</w:t>
      </w:r>
      <w:r>
        <w:t xml:space="preserve">  c) MR </w:t>
      </w:r>
      <w:r w:rsidR="00BE63F9">
        <w:t xml:space="preserve">or mitral regurgitation </w:t>
      </w:r>
      <w:r>
        <w:t xml:space="preserve">d) AV valve regurgitation e) all of above </w:t>
      </w:r>
    </w:p>
    <w:p w:rsidR="00DE06A7" w:rsidRDefault="00DE06A7" w:rsidP="004A2EB9">
      <w:r>
        <w:t xml:space="preserve">11.  The clinical scenario described is a) CHF  b) shock c) </w:t>
      </w:r>
      <w:proofErr w:type="spellStart"/>
      <w:r>
        <w:t>hypercyanotic</w:t>
      </w:r>
      <w:proofErr w:type="spellEnd"/>
      <w:r>
        <w:t xml:space="preserve"> spell d) Normal e) none of above </w:t>
      </w:r>
    </w:p>
    <w:p w:rsidR="002D0A76" w:rsidRDefault="00DE06A7" w:rsidP="004A2EB9">
      <w:r>
        <w:t xml:space="preserve">12.  The most likely diagnosis is a) VSD  b) TR  c) MR  d) AV valve regurgitation  e) none of choices </w:t>
      </w:r>
      <w:r w:rsidR="002D0A76">
        <w:t xml:space="preserve"> </w:t>
      </w:r>
    </w:p>
    <w:p w:rsidR="00687009" w:rsidRDefault="00687009" w:rsidP="00DC17AE"/>
    <w:p w:rsidR="00DC17AE" w:rsidRDefault="00DC17AE" w:rsidP="00DC17AE">
      <w:r>
        <w:t xml:space="preserve">Case III: You see a 3 y/o male in your office. Past medical history is normal.  Child is asymptomatic. Vital signs and growth are normal. Pulses and pulse ox are normal. On exam, lungs are clear. S1 is normal. S2 </w:t>
      </w:r>
      <w:r>
        <w:lastRenderedPageBreak/>
        <w:t xml:space="preserve">varies with respiration. The PMI is normal. There is a 2/6 SEM at the apex that is louder supine. It radiates to  the RUSB, ECG and CXR are normal. </w:t>
      </w:r>
    </w:p>
    <w:p w:rsidR="00C404AD" w:rsidRDefault="00C404AD" w:rsidP="00DC17AE">
      <w:r>
        <w:t xml:space="preserve">13. The </w:t>
      </w:r>
      <w:proofErr w:type="spellStart"/>
      <w:r>
        <w:t>ddx</w:t>
      </w:r>
      <w:proofErr w:type="spellEnd"/>
      <w:r>
        <w:t xml:space="preserve"> of this m</w:t>
      </w:r>
      <w:r w:rsidR="00EB70CA">
        <w:t xml:space="preserve">urmur is a) Stills murmur b) </w:t>
      </w:r>
      <w:proofErr w:type="spellStart"/>
      <w:r w:rsidR="00EB70CA">
        <w:t>subaortic</w:t>
      </w:r>
      <w:proofErr w:type="spellEnd"/>
      <w:r w:rsidR="00EB70CA">
        <w:t xml:space="preserve"> stenosis or SAS   c) Hypertrophic CMP or HCM d) mitral regurgitation or MR</w:t>
      </w:r>
      <w:r>
        <w:t xml:space="preserve">  e) all of above</w:t>
      </w:r>
    </w:p>
    <w:p w:rsidR="00C404AD" w:rsidRDefault="00C404AD" w:rsidP="00DC17AE">
      <w:r>
        <w:t>14.  The most likely dx is a</w:t>
      </w:r>
      <w:r w:rsidR="00EB70CA">
        <w:t>) Stills murmur  b) SAS  c) HCM</w:t>
      </w:r>
      <w:r>
        <w:t xml:space="preserve">  d) MR  e) none of above  </w:t>
      </w:r>
    </w:p>
    <w:p w:rsidR="00DD10F5" w:rsidRDefault="00DD10F5" w:rsidP="00DD10F5">
      <w:r>
        <w:t xml:space="preserve">Case IV: You are on the NICU rotation. There is a 1000 gm 28 week old male  that is 1 week old. He is unable to wean off ventilator. Vital signs are normal except for a BP of 50/20 mm Hg(mean 30) in all extremities. Pulses are bounding.   He is still 1000 </w:t>
      </w:r>
      <w:proofErr w:type="spellStart"/>
      <w:r>
        <w:t>gms</w:t>
      </w:r>
      <w:proofErr w:type="spellEnd"/>
      <w:r>
        <w:t xml:space="preserve">. On exam, lungs are clear. PMI is normal. S1 is normal S2 is masked by murmur. There is a 2/6 continuous murmur at LUSB that radiates to the axilla and back.   </w:t>
      </w:r>
    </w:p>
    <w:p w:rsidR="00DD10F5" w:rsidRDefault="00DD10F5" w:rsidP="00DC17AE">
      <w:r>
        <w:t xml:space="preserve">15.  A normal pulse pressure is systolic minus diastolic  pressure which should be greater than diastolic. T or F </w:t>
      </w:r>
    </w:p>
    <w:p w:rsidR="00DD10F5" w:rsidRDefault="00DD10F5" w:rsidP="00DC17AE">
      <w:r>
        <w:t xml:space="preserve">16. What is </w:t>
      </w:r>
      <w:proofErr w:type="spellStart"/>
      <w:r>
        <w:t>ddx</w:t>
      </w:r>
      <w:proofErr w:type="spellEnd"/>
      <w:r>
        <w:t xml:space="preserve"> of continuous murmurs at the LUSB: a) PDA  b) venous hum  c) coronary artery fistula d) all of above </w:t>
      </w:r>
    </w:p>
    <w:p w:rsidR="00DD10F5" w:rsidRDefault="0029005A" w:rsidP="00DC17AE">
      <w:r>
        <w:t>17</w:t>
      </w:r>
      <w:r w:rsidR="00DD10F5">
        <w:t xml:space="preserve">.  The most likely diagnosis is a) PDA  b) venous hum  c) coronary artery fistula d) None of above </w:t>
      </w:r>
    </w:p>
    <w:p w:rsidR="0029005A" w:rsidRDefault="0029005A" w:rsidP="0029005A">
      <w:r>
        <w:t>Case IV: A 6 y/o female patient comes to see you from a foreign country. You have no past history. Vital signs are P 80 RR 20 BP 90/60. Pulses are normal. The pulse ox is 100%. There is no clubbing. Growth is normal.  On exam, there is a midline scar on the chest. Lungs are clear. PMI is in the 4</w:t>
      </w:r>
      <w:r w:rsidRPr="0029005A">
        <w:rPr>
          <w:vertAlign w:val="superscript"/>
        </w:rPr>
        <w:t>th</w:t>
      </w:r>
      <w:r>
        <w:t xml:space="preserve"> LICS in the midclavicular line. S1 is normal S2 is single. You hear a sawing 2/6 SEM at</w:t>
      </w:r>
      <w:r w:rsidR="00FD13B9">
        <w:t xml:space="preserve"> LUSB radiating to back and </w:t>
      </w:r>
      <w:r>
        <w:t xml:space="preserve">2/6 DM at the LLSB. </w:t>
      </w:r>
    </w:p>
    <w:p w:rsidR="0029005A" w:rsidRDefault="0029005A" w:rsidP="00DC17AE">
      <w:r>
        <w:t xml:space="preserve">18.  Murmurs are systolic because a) there is a pressure gradient between two chambers </w:t>
      </w:r>
      <w:proofErr w:type="spellStart"/>
      <w:r>
        <w:t>eg</w:t>
      </w:r>
      <w:proofErr w:type="spellEnd"/>
      <w:r>
        <w:t xml:space="preserve"> VSD  b) There is a leak between two chambers   </w:t>
      </w:r>
      <w:proofErr w:type="spellStart"/>
      <w:r>
        <w:t>eg</w:t>
      </w:r>
      <w:proofErr w:type="spellEnd"/>
      <w:r>
        <w:t xml:space="preserve"> MR c) There is relative stenosis across an outflow tract due to increased flow </w:t>
      </w:r>
      <w:proofErr w:type="spellStart"/>
      <w:r>
        <w:t>eg</w:t>
      </w:r>
      <w:proofErr w:type="spellEnd"/>
      <w:r>
        <w:t xml:space="preserve"> ASD  d) </w:t>
      </w:r>
      <w:r w:rsidR="00B7747E">
        <w:t xml:space="preserve">all of above </w:t>
      </w:r>
    </w:p>
    <w:p w:rsidR="00B7747E" w:rsidRDefault="00B7747E" w:rsidP="00DC17AE">
      <w:r>
        <w:t xml:space="preserve">19.  S1 a) is closure  of MV and TV  b) MV occurs before TV  c) helps signal the start of systole d) Is not usually pathologic e) all of above </w:t>
      </w:r>
    </w:p>
    <w:p w:rsidR="002D7078" w:rsidRDefault="00B7747E" w:rsidP="00DC17AE">
      <w:r>
        <w:t xml:space="preserve">20. </w:t>
      </w:r>
      <w:r w:rsidR="00831055">
        <w:t>Causes of a single S2 are) aortic atresia (AA)</w:t>
      </w:r>
      <w:r w:rsidR="002D7078">
        <w:t xml:space="preserve">  b)</w:t>
      </w:r>
      <w:r w:rsidR="00831055">
        <w:t xml:space="preserve"> Pulmonary atresia (</w:t>
      </w:r>
      <w:r w:rsidR="002D7078">
        <w:t>PA</w:t>
      </w:r>
      <w:r w:rsidR="00831055">
        <w:t>)</w:t>
      </w:r>
      <w:r w:rsidR="002D7078">
        <w:t xml:space="preserve">  c) </w:t>
      </w:r>
      <w:r w:rsidR="00831055">
        <w:t>Pulmonary artery hypertension (</w:t>
      </w:r>
      <w:r w:rsidR="002D7078">
        <w:t>PAH</w:t>
      </w:r>
      <w:r w:rsidR="00831055">
        <w:t>)</w:t>
      </w:r>
      <w:r w:rsidR="002D7078">
        <w:t xml:space="preserve"> and loud</w:t>
      </w:r>
      <w:r w:rsidR="00831055">
        <w:t xml:space="preserve"> S2  d) </w:t>
      </w:r>
      <w:proofErr w:type="spellStart"/>
      <w:r w:rsidR="00831055">
        <w:t>transannular</w:t>
      </w:r>
      <w:proofErr w:type="spellEnd"/>
      <w:r w:rsidR="00831055">
        <w:t xml:space="preserve"> patch in R</w:t>
      </w:r>
      <w:r w:rsidR="002D7078">
        <w:t>V</w:t>
      </w:r>
      <w:r w:rsidR="00831055">
        <w:t>O</w:t>
      </w:r>
      <w:r w:rsidR="002D7078">
        <w:t xml:space="preserve">T d) all of above </w:t>
      </w:r>
    </w:p>
    <w:p w:rsidR="00B7747E" w:rsidRDefault="002D7078" w:rsidP="002D7078">
      <w:r>
        <w:t xml:space="preserve">21.  DDX of SEM at LUSB is  a) ASD  b) PS  c) flow murmur  d) </w:t>
      </w:r>
      <w:proofErr w:type="spellStart"/>
      <w:r>
        <w:t>subPS</w:t>
      </w:r>
      <w:proofErr w:type="spellEnd"/>
      <w:r>
        <w:t xml:space="preserve">   e)all </w:t>
      </w:r>
      <w:proofErr w:type="spellStart"/>
      <w:r>
        <w:t>af</w:t>
      </w:r>
      <w:proofErr w:type="spellEnd"/>
      <w:r>
        <w:t xml:space="preserve"> above. </w:t>
      </w:r>
    </w:p>
    <w:p w:rsidR="002D7078" w:rsidRDefault="00831055" w:rsidP="002D7078">
      <w:r>
        <w:t xml:space="preserve">22. </w:t>
      </w:r>
      <w:proofErr w:type="spellStart"/>
      <w:r>
        <w:t>DDx</w:t>
      </w:r>
      <w:proofErr w:type="spellEnd"/>
      <w:r>
        <w:t xml:space="preserve"> of a diastolic murmur is a) aortic regurgitation (AR)   b) pulmonary regurgitation (PR)  c)  tricuspid stenosis (TS)</w:t>
      </w:r>
      <w:r w:rsidR="002D7078">
        <w:t xml:space="preserve">   d) </w:t>
      </w:r>
      <w:r>
        <w:t>mitral stenosis (</w:t>
      </w:r>
      <w:r w:rsidR="002D7078">
        <w:t>MS</w:t>
      </w:r>
      <w:r>
        <w:t>)</w:t>
      </w:r>
      <w:r w:rsidR="002D7078">
        <w:t xml:space="preserve"> </w:t>
      </w:r>
      <w:r>
        <w:t>e)</w:t>
      </w:r>
      <w:r w:rsidR="002D7078">
        <w:t xml:space="preserve"> all of above </w:t>
      </w:r>
    </w:p>
    <w:p w:rsidR="00072222" w:rsidRDefault="002D7078" w:rsidP="00166DA6">
      <w:r>
        <w:t xml:space="preserve">23. The most likely diagnosis is a) PS/PR s/p TOF surgery b) AS/AR s/p AV surgery c) PDA  d) VSD  e) truncus arteriosus </w:t>
      </w:r>
    </w:p>
    <w:p w:rsidR="00ED01F5" w:rsidRDefault="00ED01F5" w:rsidP="00ED01F5">
      <w:r>
        <w:lastRenderedPageBreak/>
        <w:t xml:space="preserve">Case V: </w:t>
      </w:r>
      <w:r w:rsidR="00CA2EAF">
        <w:t xml:space="preserve">You are seeing a 16 y/o male in office. Child is asymptomatic. VS and growth are normal. There is a 3/6 SEM at apex that is louder standing. It radiates to the RUSB. </w:t>
      </w:r>
      <w:r>
        <w:t>He wants to play in his high school basketball game tonight</w:t>
      </w:r>
      <w:r w:rsidR="006D21A6">
        <w:t xml:space="preserve"> in 1 hour</w:t>
      </w:r>
      <w:r>
        <w:t xml:space="preserve">. </w:t>
      </w:r>
    </w:p>
    <w:p w:rsidR="00ED01F5" w:rsidRDefault="0000095A" w:rsidP="00ED01F5">
      <w:r>
        <w:t xml:space="preserve">24: The </w:t>
      </w:r>
      <w:proofErr w:type="spellStart"/>
      <w:r>
        <w:t>DDx</w:t>
      </w:r>
      <w:proofErr w:type="spellEnd"/>
      <w:r>
        <w:t xml:space="preserve"> of his SEM  is a) </w:t>
      </w:r>
      <w:proofErr w:type="spellStart"/>
      <w:r>
        <w:t>supravalvar</w:t>
      </w:r>
      <w:proofErr w:type="spellEnd"/>
      <w:r>
        <w:t xml:space="preserve"> AS b) aortic stenosis from a bicuspid aortic valve (BCAV)  c) </w:t>
      </w:r>
      <w:proofErr w:type="spellStart"/>
      <w:r>
        <w:t>supravalvar</w:t>
      </w:r>
      <w:proofErr w:type="spellEnd"/>
      <w:r>
        <w:t xml:space="preserve"> aortic stenosis d) hypertrophic CMP e) all of above </w:t>
      </w:r>
    </w:p>
    <w:p w:rsidR="00CA2EAF" w:rsidRDefault="00B07595" w:rsidP="00ED01F5">
      <w:r>
        <w:t xml:space="preserve">25. The NEXT </w:t>
      </w:r>
      <w:r w:rsidR="00ED01F5">
        <w:t xml:space="preserve">best step is a) restrict from game tonight b) refer to pediatric cardiologist c) obtain genetic testing  d) obtain an </w:t>
      </w:r>
      <w:proofErr w:type="spellStart"/>
      <w:r w:rsidR="00ED01F5">
        <w:t>ecg</w:t>
      </w:r>
      <w:proofErr w:type="spellEnd"/>
      <w:r w:rsidR="00ED01F5">
        <w:t xml:space="preserve"> e) obtain an echo </w:t>
      </w:r>
    </w:p>
    <w:p w:rsidR="00D670C7" w:rsidRDefault="00D670C7" w:rsidP="00D670C7">
      <w:r>
        <w:t xml:space="preserve">Case VI: </w:t>
      </w:r>
      <w:r w:rsidR="00CA2EAF">
        <w:t xml:space="preserve">You see a 16 </w:t>
      </w:r>
      <w:r w:rsidR="00B75A96">
        <w:t xml:space="preserve">y/o athletic male for fainting during exercise.  Vital signs are normal. </w:t>
      </w:r>
      <w:r w:rsidR="008662B7">
        <w:t xml:space="preserve">Orthostatic vital signs are normal.  </w:t>
      </w:r>
      <w:r w:rsidR="00B75A96">
        <w:t>Exam is normal except for cardiac</w:t>
      </w:r>
      <w:r w:rsidR="008662B7">
        <w:t xml:space="preserve"> exam</w:t>
      </w:r>
      <w:r w:rsidR="00B75A96">
        <w:t xml:space="preserve">.  </w:t>
      </w:r>
      <w:r w:rsidR="00CA2EAF">
        <w:t xml:space="preserve">On </w:t>
      </w:r>
      <w:r w:rsidR="00B75A96">
        <w:t xml:space="preserve">cardiac </w:t>
      </w:r>
      <w:r w:rsidR="00CA2EAF">
        <w:t>exam, the PMI is the 5</w:t>
      </w:r>
      <w:r w:rsidR="00CA2EAF" w:rsidRPr="00D670C7">
        <w:rPr>
          <w:vertAlign w:val="superscript"/>
        </w:rPr>
        <w:t>th</w:t>
      </w:r>
      <w:r w:rsidR="00CA2EAF">
        <w:t xml:space="preserve"> LICS </w:t>
      </w:r>
      <w:r w:rsidR="004B03FB">
        <w:t>midclavicular  line. S1 is followed by an extra sound</w:t>
      </w:r>
      <w:r w:rsidR="008662B7">
        <w:t>. S2 is split and varies with respirations</w:t>
      </w:r>
      <w:r w:rsidR="00CA2EAF">
        <w:t xml:space="preserve">. There is a 2/6 harsh SEM </w:t>
      </w:r>
      <w:r w:rsidR="0000095A">
        <w:t>(systolic</w:t>
      </w:r>
      <w:bookmarkStart w:id="0" w:name="_GoBack"/>
      <w:bookmarkEnd w:id="0"/>
      <w:r w:rsidR="0000095A">
        <w:t xml:space="preserve"> ejection murmur) </w:t>
      </w:r>
      <w:r w:rsidR="00CA2EAF">
        <w:t xml:space="preserve">at </w:t>
      </w:r>
      <w:r w:rsidR="0000095A">
        <w:t>the RUSB radiating</w:t>
      </w:r>
      <w:r w:rsidR="00CA2EAF">
        <w:t xml:space="preserve"> to the neck</w:t>
      </w:r>
      <w:r w:rsidR="0000095A">
        <w:t xml:space="preserve">. There is  a 2/6 high pitched diastolic </w:t>
      </w:r>
      <w:proofErr w:type="spellStart"/>
      <w:r w:rsidR="00CA2EAF">
        <w:t>descrescendo</w:t>
      </w:r>
      <w:proofErr w:type="spellEnd"/>
      <w:r w:rsidR="00CA2EAF">
        <w:t xml:space="preserve"> </w:t>
      </w:r>
      <w:r w:rsidR="0000095A">
        <w:t xml:space="preserve">murmur </w:t>
      </w:r>
      <w:r w:rsidR="00CA2EAF">
        <w:t>at the LUSB radiating to the apex.</w:t>
      </w:r>
      <w:r w:rsidR="003B32F9">
        <w:t xml:space="preserve">  </w:t>
      </w:r>
      <w:r>
        <w:t xml:space="preserve"> </w:t>
      </w:r>
      <w:r w:rsidR="00BE7CA2">
        <w:t xml:space="preserve"> </w:t>
      </w:r>
    </w:p>
    <w:p w:rsidR="00166DA6" w:rsidRDefault="00D670C7" w:rsidP="00D670C7">
      <w:r>
        <w:t xml:space="preserve">26. </w:t>
      </w:r>
      <w:r w:rsidR="003B32F9">
        <w:t xml:space="preserve"> </w:t>
      </w:r>
      <w:r w:rsidR="004B03FB">
        <w:t>How can you explain an extra sound after S1?</w:t>
      </w:r>
      <w:r>
        <w:t xml:space="preserve"> A)</w:t>
      </w:r>
      <w:r w:rsidR="004B03FB">
        <w:t xml:space="preserve"> MV click due to MVP b) </w:t>
      </w:r>
      <w:r>
        <w:t xml:space="preserve"> </w:t>
      </w:r>
      <w:r w:rsidR="0000095A">
        <w:t>from mitral regurgitation</w:t>
      </w:r>
      <w:r w:rsidR="004B03FB">
        <w:t xml:space="preserve">  c</w:t>
      </w:r>
      <w:r>
        <w:t>) There is an ejection c</w:t>
      </w:r>
      <w:r w:rsidR="004B03FB">
        <w:t>lick due to a bicuspid aortic valve  c) tricuspid valve atresia d) Mitral atresia e</w:t>
      </w:r>
      <w:r w:rsidR="001F06B9">
        <w:t xml:space="preserve">) A and C </w:t>
      </w:r>
    </w:p>
    <w:p w:rsidR="00DA3B40" w:rsidRDefault="00D670C7" w:rsidP="00D670C7">
      <w:r>
        <w:t xml:space="preserve">27. </w:t>
      </w:r>
      <w:r w:rsidR="00DA3B40">
        <w:t xml:space="preserve">T or F </w:t>
      </w:r>
      <w:r>
        <w:t xml:space="preserve"> </w:t>
      </w:r>
      <w:r w:rsidR="00DA3B40">
        <w:t xml:space="preserve">Murmurs radiate to low pressure chambers </w:t>
      </w:r>
    </w:p>
    <w:p w:rsidR="00DA3B40" w:rsidRDefault="0000095A" w:rsidP="00D670C7">
      <w:r>
        <w:t xml:space="preserve">28. The </w:t>
      </w:r>
      <w:proofErr w:type="spellStart"/>
      <w:r>
        <w:t>DDx</w:t>
      </w:r>
      <w:proofErr w:type="spellEnd"/>
      <w:r w:rsidR="00DA3B40">
        <w:t xml:space="preserve"> of his SEM in the URSB is a) </w:t>
      </w:r>
      <w:proofErr w:type="spellStart"/>
      <w:r w:rsidR="00D02893">
        <w:t>supravalvar</w:t>
      </w:r>
      <w:proofErr w:type="spellEnd"/>
      <w:r w:rsidR="00D02893">
        <w:t xml:space="preserve"> AS b) aortic stenosis from a bicu</w:t>
      </w:r>
      <w:r w:rsidR="001F06B9">
        <w:t xml:space="preserve">spid aortic valve (BCAV)  c) </w:t>
      </w:r>
      <w:proofErr w:type="spellStart"/>
      <w:r w:rsidR="001F06B9">
        <w:t>sub</w:t>
      </w:r>
      <w:r w:rsidR="00D02893">
        <w:t>valvar</w:t>
      </w:r>
      <w:proofErr w:type="spellEnd"/>
      <w:r w:rsidR="00D02893">
        <w:t xml:space="preserve"> aortic stenosis d) hypertrophic CMP</w:t>
      </w:r>
      <w:r w:rsidR="00BD5E87">
        <w:t xml:space="preserve"> e) all of above </w:t>
      </w:r>
    </w:p>
    <w:p w:rsidR="00BD5E87" w:rsidRDefault="00BD5E87" w:rsidP="00D670C7">
      <w:r>
        <w:t xml:space="preserve">29. The </w:t>
      </w:r>
      <w:proofErr w:type="spellStart"/>
      <w:r w:rsidR="0000095A">
        <w:t>DDx</w:t>
      </w:r>
      <w:proofErr w:type="spellEnd"/>
      <w:r w:rsidR="0000095A">
        <w:t xml:space="preserve"> </w:t>
      </w:r>
      <w:r>
        <w:t xml:space="preserve"> of his DM</w:t>
      </w:r>
      <w:r w:rsidR="00D02893">
        <w:t xml:space="preserve"> in the RUSB</w:t>
      </w:r>
      <w:r w:rsidR="00EF50CD">
        <w:t xml:space="preserve"> radiating to the apex </w:t>
      </w:r>
      <w:r w:rsidR="00D02893">
        <w:t xml:space="preserve"> is a) aortic regurgitation  b) pulmonary regurgitation  c) mitral stenosis  d) tricuspid valve stenosis</w:t>
      </w:r>
      <w:r>
        <w:t xml:space="preserve">  e) VSD with </w:t>
      </w:r>
      <w:proofErr w:type="spellStart"/>
      <w:r>
        <w:t>Qp</w:t>
      </w:r>
      <w:proofErr w:type="spellEnd"/>
      <w:r>
        <w:t xml:space="preserve">/Qs 2:1 </w:t>
      </w:r>
    </w:p>
    <w:p w:rsidR="00BD5E87" w:rsidRDefault="00BD5E87" w:rsidP="00D670C7">
      <w:r>
        <w:t xml:space="preserve">30.  The most </w:t>
      </w:r>
      <w:r w:rsidR="00D02893">
        <w:t>likely diagnosis is a) Valvar aortic stenosis  (due to a BCAV)</w:t>
      </w:r>
      <w:r w:rsidR="0000095A">
        <w:t xml:space="preserve"> with aortic stenosis and aortic regurgitation b) hypertrophic CMP </w:t>
      </w:r>
      <w:r>
        <w:t xml:space="preserve"> c) </w:t>
      </w:r>
      <w:r w:rsidR="0000095A">
        <w:t>Valvar pulmonary stenosis  with pulmonary regurgitation</w:t>
      </w:r>
      <w:r>
        <w:t xml:space="preserve"> d) s/p TOF repair with</w:t>
      </w:r>
      <w:r w:rsidR="0000095A">
        <w:t xml:space="preserve"> pulmonary stenosis/regurgitation</w:t>
      </w:r>
      <w:r>
        <w:t xml:space="preserve">  e) all of above </w:t>
      </w:r>
    </w:p>
    <w:p w:rsidR="009678D2" w:rsidRDefault="009678D2" w:rsidP="00D670C7">
      <w:r>
        <w:t xml:space="preserve">31.  Tor F You should restrict from exercise. </w:t>
      </w:r>
    </w:p>
    <w:p w:rsidR="00F34ECD" w:rsidRDefault="00DA3B40" w:rsidP="00447410">
      <w:r>
        <w:t xml:space="preserve"> </w:t>
      </w:r>
      <w:r w:rsidR="00F34ECD" w:rsidRPr="00447410">
        <w:rPr>
          <w:b/>
        </w:rPr>
        <w:t>Sources</w:t>
      </w:r>
      <w:r w:rsidR="00717B39">
        <w:t xml:space="preserve"> </w:t>
      </w:r>
      <w:r w:rsidR="00F34ECD">
        <w:t xml:space="preserve">Herrington article A Primer on Cardiac Auscultation. 1980. </w:t>
      </w:r>
      <w:r w:rsidR="00AC39C0">
        <w:t>Heartsounds.unc.edu/learn.html</w:t>
      </w:r>
    </w:p>
    <w:sectPr w:rsidR="00F3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6D47"/>
    <w:multiLevelType w:val="hybridMultilevel"/>
    <w:tmpl w:val="1A42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E3E12"/>
    <w:multiLevelType w:val="hybridMultilevel"/>
    <w:tmpl w:val="71BE2460"/>
    <w:lvl w:ilvl="0" w:tplc="00AABD2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91440"/>
    <w:multiLevelType w:val="hybridMultilevel"/>
    <w:tmpl w:val="09A429AA"/>
    <w:lvl w:ilvl="0" w:tplc="F6A849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E80549"/>
    <w:multiLevelType w:val="hybridMultilevel"/>
    <w:tmpl w:val="2C9E2D38"/>
    <w:lvl w:ilvl="0" w:tplc="F18040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652D9F"/>
    <w:multiLevelType w:val="hybridMultilevel"/>
    <w:tmpl w:val="776E3C26"/>
    <w:lvl w:ilvl="0" w:tplc="E1A28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05"/>
    <w:rsid w:val="0000095A"/>
    <w:rsid w:val="00072222"/>
    <w:rsid w:val="00104716"/>
    <w:rsid w:val="001417F1"/>
    <w:rsid w:val="00166DA6"/>
    <w:rsid w:val="001679F7"/>
    <w:rsid w:val="0019693C"/>
    <w:rsid w:val="001A5CEB"/>
    <w:rsid w:val="001F06B9"/>
    <w:rsid w:val="00210298"/>
    <w:rsid w:val="0029005A"/>
    <w:rsid w:val="002D0A76"/>
    <w:rsid w:val="002D7078"/>
    <w:rsid w:val="002F3105"/>
    <w:rsid w:val="002F6598"/>
    <w:rsid w:val="00326E16"/>
    <w:rsid w:val="003B32F9"/>
    <w:rsid w:val="00447410"/>
    <w:rsid w:val="004A2EB9"/>
    <w:rsid w:val="004B03FB"/>
    <w:rsid w:val="005407A7"/>
    <w:rsid w:val="00592C72"/>
    <w:rsid w:val="00604C2E"/>
    <w:rsid w:val="00687009"/>
    <w:rsid w:val="006D21A6"/>
    <w:rsid w:val="006E1C76"/>
    <w:rsid w:val="00710939"/>
    <w:rsid w:val="00717B39"/>
    <w:rsid w:val="00737475"/>
    <w:rsid w:val="007D3CD0"/>
    <w:rsid w:val="00831055"/>
    <w:rsid w:val="008662B7"/>
    <w:rsid w:val="008866CE"/>
    <w:rsid w:val="0090385F"/>
    <w:rsid w:val="009678D2"/>
    <w:rsid w:val="00992D27"/>
    <w:rsid w:val="00AC39C0"/>
    <w:rsid w:val="00B07595"/>
    <w:rsid w:val="00B12C0E"/>
    <w:rsid w:val="00B25B52"/>
    <w:rsid w:val="00B75A96"/>
    <w:rsid w:val="00B7747E"/>
    <w:rsid w:val="00BD5E87"/>
    <w:rsid w:val="00BE63F9"/>
    <w:rsid w:val="00BE7CA2"/>
    <w:rsid w:val="00C23D15"/>
    <w:rsid w:val="00C24D44"/>
    <w:rsid w:val="00C404AD"/>
    <w:rsid w:val="00CA2EAF"/>
    <w:rsid w:val="00CE62F4"/>
    <w:rsid w:val="00D02893"/>
    <w:rsid w:val="00D670C7"/>
    <w:rsid w:val="00DA3B40"/>
    <w:rsid w:val="00DB663F"/>
    <w:rsid w:val="00DC17AE"/>
    <w:rsid w:val="00DD10F5"/>
    <w:rsid w:val="00DE06A7"/>
    <w:rsid w:val="00E3294F"/>
    <w:rsid w:val="00E975BA"/>
    <w:rsid w:val="00EB70CA"/>
    <w:rsid w:val="00ED01F5"/>
    <w:rsid w:val="00EF50CD"/>
    <w:rsid w:val="00F0618E"/>
    <w:rsid w:val="00F34ECD"/>
    <w:rsid w:val="00F70FF1"/>
    <w:rsid w:val="00F8482E"/>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927F"/>
  <w15:chartTrackingRefBased/>
  <w15:docId w15:val="{BF7EB15E-8FCC-4BE4-B8DC-FAD9F630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05"/>
    <w:pPr>
      <w:ind w:left="720"/>
      <w:contextualSpacing/>
    </w:pPr>
  </w:style>
  <w:style w:type="paragraph" w:styleId="BalloonText">
    <w:name w:val="Balloon Text"/>
    <w:basedOn w:val="Normal"/>
    <w:link w:val="BalloonTextChar"/>
    <w:uiPriority w:val="99"/>
    <w:semiHidden/>
    <w:unhideWhenUsed/>
    <w:rsid w:val="0090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M.D., Bradley  W.</dc:creator>
  <cp:keywords/>
  <dc:description/>
  <cp:lastModifiedBy>Robinson, Bradley  W.</cp:lastModifiedBy>
  <cp:revision>39</cp:revision>
  <cp:lastPrinted>2019-07-16T15:07:00Z</cp:lastPrinted>
  <dcterms:created xsi:type="dcterms:W3CDTF">2020-04-05T13:40:00Z</dcterms:created>
  <dcterms:modified xsi:type="dcterms:W3CDTF">2020-04-24T19:30:00Z</dcterms:modified>
</cp:coreProperties>
</file>